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AFEEA" w14:textId="7CCA6419" w:rsidR="00EC6BA7" w:rsidRPr="00EC6BA7" w:rsidRDefault="006C7088" w:rsidP="00EC6BA7">
      <w:pPr>
        <w:pStyle w:val="Heading1"/>
        <w:bidi/>
        <w:rPr>
          <w:rFonts w:cs="Arial"/>
          <w:b w:val="0"/>
          <w:sz w:val="22"/>
          <w:szCs w:val="22"/>
          <w:rtl/>
        </w:rPr>
      </w:pPr>
      <w:bookmarkStart w:id="0" w:name="_GoBack"/>
      <w:bookmarkEnd w:id="0"/>
      <w:r>
        <w:rPr>
          <w:rFonts w:hint="cs"/>
          <w:noProof/>
          <w:rtl/>
          <w:lang w:bidi="ar-SA"/>
        </w:rPr>
        <w:drawing>
          <wp:anchor distT="0" distB="0" distL="114300" distR="114300" simplePos="0" relativeHeight="251658240" behindDoc="1" locked="0" layoutInCell="1" allowOverlap="1" wp14:anchorId="5DA6E8C7" wp14:editId="27C96A89">
            <wp:simplePos x="0" y="0"/>
            <wp:positionH relativeFrom="margin">
              <wp:posOffset>0</wp:posOffset>
            </wp:positionH>
            <wp:positionV relativeFrom="paragraph">
              <wp:posOffset>-497016</wp:posOffset>
            </wp:positionV>
            <wp:extent cx="762000" cy="790832"/>
            <wp:effectExtent l="0" t="0" r="0" b="9525"/>
            <wp:wrapNone/>
            <wp:docPr id="13452064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90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sz w:val="22"/>
          <w:szCs w:val="22"/>
          <w:rtl/>
        </w:rPr>
        <w:t>تعريف الإشراف على إدارة الحالة ووظائفه</w:t>
      </w:r>
    </w:p>
    <w:p w14:paraId="13A24B60" w14:textId="77777777" w:rsidR="00EC6BA7" w:rsidRPr="00EC6BA7" w:rsidRDefault="00EC6BA7" w:rsidP="00EC6BA7">
      <w:pPr>
        <w:autoSpaceDE w:val="0"/>
        <w:autoSpaceDN w:val="0"/>
        <w:adjustRightInd w:val="0"/>
        <w:spacing w:line="288" w:lineRule="auto"/>
        <w:contextualSpacing/>
        <w:rPr>
          <w:rFonts w:asciiTheme="majorHAnsi" w:hAnsiTheme="majorHAnsi" w:cs="Arial"/>
          <w:color w:val="00B050"/>
          <w:sz w:val="22"/>
          <w:szCs w:val="22"/>
          <w:lang w:val="en-GB"/>
        </w:rPr>
      </w:pPr>
    </w:p>
    <w:p w14:paraId="543258CC" w14:textId="722D6379" w:rsidR="00EC6BA7" w:rsidRPr="00EC6BA7" w:rsidRDefault="005B4711" w:rsidP="00EC6BA7">
      <w:pPr>
        <w:autoSpaceDE w:val="0"/>
        <w:autoSpaceDN w:val="0"/>
        <w:bidi/>
        <w:adjustRightInd w:val="0"/>
        <w:spacing w:line="288" w:lineRule="auto"/>
        <w:rPr>
          <w:rFonts w:asciiTheme="majorHAnsi" w:hAnsiTheme="majorHAnsi" w:cs="Arial"/>
          <w:b/>
          <w:bCs/>
          <w:i/>
          <w:sz w:val="22"/>
          <w:szCs w:val="22"/>
          <w:rtl/>
        </w:rPr>
      </w:pPr>
      <w:r>
        <w:rPr>
          <w:rFonts w:asciiTheme="majorHAnsi" w:hAnsiTheme="majorHAnsi" w:hint="cs"/>
          <w:b/>
          <w:bCs/>
          <w:sz w:val="22"/>
          <w:szCs w:val="22"/>
          <w:rtl/>
        </w:rPr>
        <w:t>تعريف الإشراف</w:t>
      </w:r>
      <w:r w:rsidR="00EC6BA7">
        <w:rPr>
          <w:rFonts w:asciiTheme="majorHAnsi" w:hAnsiTheme="majorHAnsi" w:hint="cs"/>
          <w:b/>
          <w:bCs/>
          <w:sz w:val="22"/>
          <w:szCs w:val="22"/>
          <w:rtl/>
        </w:rPr>
        <w:t xml:space="preserve"> حسب المبادئ التوجيهية المشتركة بين الوكالات بشأن إدارة الحالة:</w:t>
      </w:r>
    </w:p>
    <w:p w14:paraId="2A85696B" w14:textId="524E1364" w:rsidR="00EC6BA7" w:rsidRPr="002E6267" w:rsidRDefault="00EC6BA7" w:rsidP="00EC6BA7">
      <w:pPr>
        <w:autoSpaceDE w:val="0"/>
        <w:autoSpaceDN w:val="0"/>
        <w:bidi/>
        <w:adjustRightInd w:val="0"/>
        <w:spacing w:line="288" w:lineRule="auto"/>
        <w:contextualSpacing/>
        <w:rPr>
          <w:rFonts w:asciiTheme="majorHAnsi" w:hAnsiTheme="majorHAnsi" w:cs="Arial"/>
          <w:b/>
          <w:iCs/>
          <w:sz w:val="22"/>
          <w:szCs w:val="22"/>
          <w:rtl/>
        </w:rPr>
      </w:pPr>
      <w:r w:rsidRPr="002E6267">
        <w:rPr>
          <w:rFonts w:asciiTheme="majorHAnsi" w:hAnsiTheme="majorHAnsi" w:hint="cs"/>
          <w:b/>
          <w:iCs/>
          <w:sz w:val="22"/>
          <w:szCs w:val="22"/>
          <w:rtl/>
        </w:rPr>
        <w:t xml:space="preserve">"الإشراف هو علاقة </w:t>
      </w:r>
      <w:r w:rsidR="005B4711">
        <w:rPr>
          <w:rFonts w:asciiTheme="majorHAnsi" w:hAnsiTheme="majorHAnsi" w:hint="cs"/>
          <w:b/>
          <w:iCs/>
          <w:sz w:val="22"/>
          <w:szCs w:val="22"/>
          <w:rtl/>
        </w:rPr>
        <w:t>تدعم</w:t>
      </w:r>
      <w:r w:rsidRPr="002E6267">
        <w:rPr>
          <w:rFonts w:asciiTheme="majorHAnsi" w:hAnsiTheme="majorHAnsi" w:hint="cs"/>
          <w:b/>
          <w:iCs/>
          <w:sz w:val="22"/>
          <w:szCs w:val="22"/>
          <w:rtl/>
        </w:rPr>
        <w:t xml:space="preserve"> الكفاءة الفنية والخبرة لدى أخصائي إدارة الحالة </w:t>
      </w:r>
      <w:r w:rsidR="005B4711">
        <w:rPr>
          <w:rFonts w:asciiTheme="majorHAnsi" w:hAnsiTheme="majorHAnsi" w:hint="cs"/>
          <w:b/>
          <w:iCs/>
          <w:sz w:val="22"/>
          <w:szCs w:val="22"/>
          <w:rtl/>
        </w:rPr>
        <w:t xml:space="preserve">وتعزز سلامته، </w:t>
      </w:r>
      <w:r w:rsidR="000F762D">
        <w:rPr>
          <w:rFonts w:asciiTheme="majorHAnsi" w:hAnsiTheme="majorHAnsi" w:hint="cs"/>
          <w:b/>
          <w:iCs/>
          <w:sz w:val="22"/>
          <w:szCs w:val="22"/>
          <w:rtl/>
          <w:lang w:bidi="ar-SY"/>
        </w:rPr>
        <w:t>و</w:t>
      </w:r>
      <w:r w:rsidR="005B4711">
        <w:rPr>
          <w:rFonts w:asciiTheme="majorHAnsi" w:hAnsiTheme="majorHAnsi" w:hint="cs"/>
          <w:b/>
          <w:iCs/>
          <w:sz w:val="22"/>
          <w:szCs w:val="22"/>
          <w:rtl/>
        </w:rPr>
        <w:t xml:space="preserve">يُمكّن </w:t>
      </w:r>
      <w:r w:rsidRPr="002E6267">
        <w:rPr>
          <w:rFonts w:asciiTheme="majorHAnsi" w:hAnsiTheme="majorHAnsi" w:hint="cs"/>
          <w:b/>
          <w:iCs/>
          <w:sz w:val="22"/>
          <w:szCs w:val="22"/>
          <w:rtl/>
        </w:rPr>
        <w:t>المراقبة الداعمة والفعالة لإدارة الحالة".</w:t>
      </w:r>
    </w:p>
    <w:p w14:paraId="5B2A0982" w14:textId="77777777" w:rsidR="00EC6BA7" w:rsidRPr="00EC6BA7" w:rsidRDefault="00EC6BA7" w:rsidP="00EC6BA7">
      <w:pPr>
        <w:autoSpaceDE w:val="0"/>
        <w:autoSpaceDN w:val="0"/>
        <w:adjustRightInd w:val="0"/>
        <w:spacing w:line="288" w:lineRule="auto"/>
        <w:contextualSpacing/>
        <w:rPr>
          <w:rFonts w:asciiTheme="majorHAnsi" w:hAnsiTheme="majorHAnsi" w:cs="Arial"/>
          <w:bCs/>
          <w:i/>
          <w:sz w:val="22"/>
          <w:szCs w:val="22"/>
        </w:rPr>
      </w:pPr>
    </w:p>
    <w:p w14:paraId="76BB9FAF" w14:textId="184AB5AD" w:rsidR="00EC6BA7" w:rsidRPr="00EC6BA7" w:rsidRDefault="00EC6BA7" w:rsidP="00EC6BA7">
      <w:pPr>
        <w:autoSpaceDE w:val="0"/>
        <w:autoSpaceDN w:val="0"/>
        <w:bidi/>
        <w:adjustRightInd w:val="0"/>
        <w:spacing w:line="288" w:lineRule="auto"/>
        <w:contextualSpacing/>
        <w:rPr>
          <w:rFonts w:asciiTheme="majorHAnsi" w:hAnsiTheme="majorHAnsi" w:cs="Arial"/>
          <w:bCs/>
          <w:sz w:val="22"/>
          <w:szCs w:val="22"/>
          <w:rtl/>
        </w:rPr>
      </w:pPr>
      <w:r w:rsidRPr="002E6267">
        <w:rPr>
          <w:rFonts w:asciiTheme="majorHAnsi" w:hAnsiTheme="majorHAnsi" w:hint="cs"/>
          <w:b/>
          <w:sz w:val="22"/>
          <w:szCs w:val="22"/>
          <w:rtl/>
        </w:rPr>
        <w:t>التوجيه هو أساس الإشراف. وهو عبارة عن سلوك يجعل أخصائي إدارة الحالة بمثابة المحرك لتطوير ذاته.</w:t>
      </w:r>
      <w:r w:rsidR="00191758">
        <w:rPr>
          <w:rFonts w:asciiTheme="majorHAnsi" w:hAnsiTheme="majorHAnsi" w:hint="cs"/>
          <w:b/>
          <w:sz w:val="22"/>
          <w:szCs w:val="22"/>
          <w:rtl/>
        </w:rPr>
        <w:t xml:space="preserve"> </w:t>
      </w:r>
      <w:r w:rsidRPr="002E6267">
        <w:rPr>
          <w:rFonts w:asciiTheme="majorHAnsi" w:hAnsiTheme="majorHAnsi" w:hint="cs"/>
          <w:b/>
          <w:sz w:val="22"/>
          <w:szCs w:val="22"/>
          <w:rtl/>
        </w:rPr>
        <w:t>ويتمثل دور المشرف بصفته موجّهًا في استخدام ممارسات محددة لمساعدة أخصائي إدارة الحالة في التعرف على نقاط القوة والتحديات لديه ومعاونته على وضع أهداف واقعية وفهمها بوضوح من أجل تحقيقها.</w:t>
      </w:r>
      <w:r>
        <w:rPr>
          <w:rFonts w:asciiTheme="majorHAnsi" w:hAnsiTheme="majorHAnsi" w:hint="cs"/>
          <w:bCs/>
          <w:sz w:val="22"/>
          <w:szCs w:val="22"/>
          <w:rtl/>
        </w:rPr>
        <w:t xml:space="preserve"> </w:t>
      </w:r>
      <w:r w:rsidR="006730F9" w:rsidRPr="006730F9">
        <w:rPr>
          <w:rFonts w:asciiTheme="majorHAnsi" w:hAnsiTheme="majorHAnsi" w:hint="cs"/>
          <w:b/>
          <w:sz w:val="22"/>
          <w:szCs w:val="22"/>
          <w:rtl/>
        </w:rPr>
        <w:t>كما</w:t>
      </w:r>
      <w:r w:rsidR="006730F9">
        <w:rPr>
          <w:rFonts w:asciiTheme="majorHAnsi" w:hAnsiTheme="majorHAnsi" w:hint="cs"/>
          <w:bCs/>
          <w:sz w:val="22"/>
          <w:szCs w:val="22"/>
          <w:rtl/>
        </w:rPr>
        <w:t xml:space="preserve"> </w:t>
      </w:r>
      <w:r w:rsidRPr="002E6267">
        <w:rPr>
          <w:rFonts w:asciiTheme="majorHAnsi" w:hAnsiTheme="majorHAnsi" w:hint="cs"/>
          <w:b/>
          <w:sz w:val="22"/>
          <w:szCs w:val="22"/>
          <w:rtl/>
        </w:rPr>
        <w:t xml:space="preserve">يساعد </w:t>
      </w:r>
      <w:r w:rsidR="006730F9">
        <w:rPr>
          <w:rFonts w:asciiTheme="majorHAnsi" w:hAnsiTheme="majorHAnsi" w:hint="cs"/>
          <w:b/>
          <w:sz w:val="22"/>
          <w:szCs w:val="22"/>
          <w:rtl/>
        </w:rPr>
        <w:t>التوجيه</w:t>
      </w:r>
      <w:r w:rsidRPr="002E6267">
        <w:rPr>
          <w:rFonts w:asciiTheme="majorHAnsi" w:hAnsiTheme="majorHAnsi" w:hint="cs"/>
          <w:b/>
          <w:sz w:val="22"/>
          <w:szCs w:val="22"/>
          <w:rtl/>
        </w:rPr>
        <w:t xml:space="preserve"> أيضًا</w:t>
      </w:r>
      <w:r>
        <w:rPr>
          <w:rFonts w:asciiTheme="majorHAnsi" w:hAnsiTheme="majorHAnsi" w:hint="cs"/>
          <w:bCs/>
          <w:sz w:val="22"/>
          <w:szCs w:val="22"/>
          <w:rtl/>
        </w:rPr>
        <w:t xml:space="preserve"> </w:t>
      </w:r>
      <w:r>
        <w:rPr>
          <w:rFonts w:asciiTheme="majorHAnsi" w:hAnsiTheme="majorHAnsi" w:hint="cs"/>
          <w:sz w:val="22"/>
          <w:szCs w:val="22"/>
          <w:rtl/>
        </w:rPr>
        <w:t xml:space="preserve">أخصائي إدارة الحالة في </w:t>
      </w:r>
      <w:r w:rsidRPr="002E6267">
        <w:rPr>
          <w:rFonts w:asciiTheme="majorHAnsi" w:hAnsiTheme="majorHAnsi" w:hint="cs"/>
          <w:iCs/>
          <w:sz w:val="22"/>
          <w:szCs w:val="22"/>
          <w:rtl/>
        </w:rPr>
        <w:t>التأمل</w:t>
      </w:r>
      <w:r>
        <w:rPr>
          <w:rFonts w:asciiTheme="majorHAnsi" w:hAnsiTheme="majorHAnsi" w:hint="cs"/>
          <w:sz w:val="22"/>
          <w:szCs w:val="22"/>
          <w:rtl/>
        </w:rPr>
        <w:t xml:space="preserve"> في العمل والدور الموكل إليه.</w:t>
      </w:r>
    </w:p>
    <w:p w14:paraId="4FFDFD01" w14:textId="77777777" w:rsidR="00EC6BA7" w:rsidRPr="00EC6BA7" w:rsidRDefault="00EC6BA7" w:rsidP="00EC6BA7">
      <w:pPr>
        <w:autoSpaceDE w:val="0"/>
        <w:autoSpaceDN w:val="0"/>
        <w:adjustRightInd w:val="0"/>
        <w:spacing w:line="288" w:lineRule="auto"/>
        <w:contextualSpacing/>
        <w:rPr>
          <w:rFonts w:asciiTheme="majorHAnsi" w:hAnsiTheme="majorHAnsi" w:cs="Arial"/>
          <w:bCs/>
          <w:sz w:val="22"/>
          <w:szCs w:val="22"/>
        </w:rPr>
      </w:pPr>
    </w:p>
    <w:p w14:paraId="5DDFE6BA" w14:textId="3FBFFD38" w:rsidR="00EC6BA7" w:rsidRDefault="00EC6BA7" w:rsidP="00EC6BA7">
      <w:pPr>
        <w:autoSpaceDE w:val="0"/>
        <w:autoSpaceDN w:val="0"/>
        <w:bidi/>
        <w:adjustRightInd w:val="0"/>
        <w:spacing w:line="288" w:lineRule="auto"/>
        <w:contextualSpacing/>
        <w:rPr>
          <w:rFonts w:asciiTheme="majorHAnsi" w:hAnsiTheme="majorHAnsi" w:cs="Arial"/>
          <w:b/>
          <w:bCs/>
          <w:sz w:val="22"/>
          <w:szCs w:val="22"/>
          <w:rtl/>
        </w:rPr>
      </w:pPr>
      <w:r>
        <w:rPr>
          <w:rFonts w:asciiTheme="majorHAnsi" w:hAnsiTheme="majorHAnsi" w:hint="cs"/>
          <w:b/>
          <w:bCs/>
          <w:sz w:val="22"/>
          <w:szCs w:val="22"/>
          <w:rtl/>
        </w:rPr>
        <w:t>وظائف الإشراف في سياق إدارة الحالة:</w:t>
      </w:r>
    </w:p>
    <w:p w14:paraId="03ED0B1E" w14:textId="77777777" w:rsidR="00B26546" w:rsidRDefault="00B26546" w:rsidP="00EC6BA7">
      <w:pPr>
        <w:autoSpaceDE w:val="0"/>
        <w:autoSpaceDN w:val="0"/>
        <w:adjustRightInd w:val="0"/>
        <w:spacing w:line="288" w:lineRule="auto"/>
        <w:contextualSpacing/>
        <w:rPr>
          <w:rFonts w:asciiTheme="majorHAnsi" w:hAnsiTheme="majorHAnsi" w:cs="Arial"/>
          <w:b/>
          <w:bCs/>
          <w:sz w:val="22"/>
          <w:szCs w:val="22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58"/>
        <w:gridCol w:w="2610"/>
        <w:gridCol w:w="3888"/>
      </w:tblGrid>
      <w:tr w:rsidR="00B26546" w14:paraId="15915A7D" w14:textId="77777777" w:rsidTr="007F6424">
        <w:tc>
          <w:tcPr>
            <w:tcW w:w="2358" w:type="dxa"/>
            <w:shd w:val="clear" w:color="auto" w:fill="D9D9D9" w:themeFill="background1" w:themeFillShade="D9"/>
          </w:tcPr>
          <w:p w14:paraId="7307EA27" w14:textId="001BECA8" w:rsidR="00B26546" w:rsidRPr="00B26546" w:rsidRDefault="00B26546" w:rsidP="00B26546">
            <w:p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b/>
                <w:bCs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b/>
                <w:bCs/>
                <w:sz w:val="22"/>
                <w:szCs w:val="22"/>
                <w:rtl/>
              </w:rPr>
              <w:t>الوظائف: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14:paraId="11AECDEF" w14:textId="057CCD8A" w:rsidR="00B26546" w:rsidRDefault="00B26546" w:rsidP="00EC6BA7">
            <w:pPr>
              <w:autoSpaceDE w:val="0"/>
              <w:autoSpaceDN w:val="0"/>
              <w:bidi/>
              <w:adjustRightInd w:val="0"/>
              <w:spacing w:line="288" w:lineRule="auto"/>
              <w:contextualSpacing/>
              <w:rPr>
                <w:rFonts w:asciiTheme="majorHAnsi" w:hAnsiTheme="majorHAnsi" w:cs="Arial"/>
                <w:b/>
                <w:bCs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b/>
                <w:bCs/>
                <w:sz w:val="22"/>
                <w:szCs w:val="22"/>
                <w:rtl/>
              </w:rPr>
              <w:t>الغرض:</w:t>
            </w:r>
          </w:p>
        </w:tc>
        <w:tc>
          <w:tcPr>
            <w:tcW w:w="3888" w:type="dxa"/>
            <w:shd w:val="clear" w:color="auto" w:fill="D9D9D9" w:themeFill="background1" w:themeFillShade="D9"/>
          </w:tcPr>
          <w:p w14:paraId="7A1F15B9" w14:textId="29150BB6" w:rsidR="00B26546" w:rsidRDefault="00B26546" w:rsidP="00EC6BA7">
            <w:pPr>
              <w:autoSpaceDE w:val="0"/>
              <w:autoSpaceDN w:val="0"/>
              <w:bidi/>
              <w:adjustRightInd w:val="0"/>
              <w:spacing w:line="288" w:lineRule="auto"/>
              <w:contextualSpacing/>
              <w:rPr>
                <w:rFonts w:asciiTheme="majorHAnsi" w:hAnsiTheme="majorHAnsi" w:cs="Arial"/>
                <w:b/>
                <w:bCs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b/>
                <w:bCs/>
                <w:sz w:val="22"/>
                <w:szCs w:val="22"/>
                <w:rtl/>
              </w:rPr>
              <w:t>تتضمن:</w:t>
            </w:r>
          </w:p>
        </w:tc>
      </w:tr>
      <w:tr w:rsidR="00B26546" w14:paraId="79010AD9" w14:textId="179676E2" w:rsidTr="007F6424">
        <w:tc>
          <w:tcPr>
            <w:tcW w:w="2358" w:type="dxa"/>
          </w:tcPr>
          <w:p w14:paraId="6A38A4B4" w14:textId="3E84AA67" w:rsidR="00B26546" w:rsidRPr="00B26546" w:rsidRDefault="44E21ED2" w:rsidP="44E21ED2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b/>
                <w:bCs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b/>
                <w:bCs/>
                <w:sz w:val="22"/>
                <w:szCs w:val="22"/>
                <w:rtl/>
              </w:rPr>
              <w:t>المساءلة والإدارة</w:t>
            </w:r>
          </w:p>
        </w:tc>
        <w:tc>
          <w:tcPr>
            <w:tcW w:w="2610" w:type="dxa"/>
          </w:tcPr>
          <w:p w14:paraId="1A137F22" w14:textId="028A0F62" w:rsidR="00B26546" w:rsidRDefault="00B26546" w:rsidP="00EC6BA7">
            <w:pPr>
              <w:autoSpaceDE w:val="0"/>
              <w:autoSpaceDN w:val="0"/>
              <w:bidi/>
              <w:adjustRightInd w:val="0"/>
              <w:spacing w:line="288" w:lineRule="auto"/>
              <w:contextualSpacing/>
              <w:rPr>
                <w:rFonts w:asciiTheme="majorHAnsi" w:hAnsiTheme="majorHAnsi" w:cs="Arial"/>
                <w:b/>
                <w:bCs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ضمان توفر الممارسة الكفؤة والقابلة للمساءلة</w:t>
            </w:r>
          </w:p>
        </w:tc>
        <w:tc>
          <w:tcPr>
            <w:tcW w:w="3888" w:type="dxa"/>
          </w:tcPr>
          <w:p w14:paraId="55BA6A2E" w14:textId="5E6844D9" w:rsidR="00B26546" w:rsidRPr="00EC6BA7" w:rsidRDefault="00527F9A" w:rsidP="00B26546">
            <w:pPr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الموارد البشرية</w:t>
            </w:r>
          </w:p>
          <w:p w14:paraId="6B884A23" w14:textId="32D89563" w:rsidR="00B26546" w:rsidRPr="00EC6BA7" w:rsidRDefault="00527F9A" w:rsidP="00B26546">
            <w:pPr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تخطيط، وتخصيص، ومراقبة جودة عمل الحالة</w:t>
            </w:r>
          </w:p>
          <w:p w14:paraId="66912257" w14:textId="1C472323" w:rsidR="00B26546" w:rsidRPr="00EC6BA7" w:rsidRDefault="00527F9A" w:rsidP="00B26546">
            <w:pPr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التنسيق مع الجهات الفاعلة الأخرى</w:t>
            </w:r>
          </w:p>
          <w:p w14:paraId="68DF46BC" w14:textId="3409A1A2" w:rsidR="00B26546" w:rsidRPr="00EC6BA7" w:rsidRDefault="00527F9A" w:rsidP="00B26546">
            <w:pPr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التوثيق</w:t>
            </w:r>
          </w:p>
          <w:p w14:paraId="025B7B0C" w14:textId="66CF6F32" w:rsidR="00B26546" w:rsidRPr="002F71F2" w:rsidRDefault="00B26546" w:rsidP="00EC6BA7">
            <w:pPr>
              <w:numPr>
                <w:ilvl w:val="0"/>
                <w:numId w:val="15"/>
              </w:num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تعزيز السلامة والمعايير الأخلاقية</w:t>
            </w:r>
          </w:p>
        </w:tc>
      </w:tr>
      <w:tr w:rsidR="00B26546" w14:paraId="0800B194" w14:textId="0A8C1EA7" w:rsidTr="44E21ED2">
        <w:tc>
          <w:tcPr>
            <w:tcW w:w="2358" w:type="dxa"/>
          </w:tcPr>
          <w:p w14:paraId="380A1C52" w14:textId="60A0DE00" w:rsidR="00B26546" w:rsidRPr="00B26546" w:rsidRDefault="00B26546" w:rsidP="00B26546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b/>
                <w:bCs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b/>
                <w:bCs/>
                <w:sz w:val="22"/>
                <w:szCs w:val="22"/>
                <w:rtl/>
              </w:rPr>
              <w:t xml:space="preserve">التطوير المهني والتعليمي </w:t>
            </w:r>
          </w:p>
        </w:tc>
        <w:tc>
          <w:tcPr>
            <w:tcW w:w="2610" w:type="dxa"/>
          </w:tcPr>
          <w:p w14:paraId="76ED486F" w14:textId="580E312A" w:rsidR="00B26546" w:rsidRDefault="00082249" w:rsidP="00EC6BA7">
            <w:pPr>
              <w:autoSpaceDE w:val="0"/>
              <w:autoSpaceDN w:val="0"/>
              <w:bidi/>
              <w:adjustRightInd w:val="0"/>
              <w:spacing w:line="288" w:lineRule="auto"/>
              <w:contextualSpacing/>
              <w:rPr>
                <w:rFonts w:asciiTheme="majorHAnsi" w:hAnsiTheme="majorHAnsi" w:cs="Arial"/>
                <w:b/>
                <w:bCs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ضمان أن يحدث الممارسون</w:t>
            </w:r>
            <w:r w:rsidR="00B26546">
              <w:rPr>
                <w:rFonts w:asciiTheme="majorHAnsi" w:hAnsiTheme="majorHAnsi" w:hint="cs"/>
                <w:sz w:val="22"/>
                <w:szCs w:val="22"/>
                <w:rtl/>
              </w:rPr>
              <w:t xml:space="preserve"> معارفهم ومهاراتهم بصورة مستمرة </w:t>
            </w:r>
            <w:r>
              <w:rPr>
                <w:rFonts w:asciiTheme="majorHAnsi" w:hAnsiTheme="majorHAnsi" w:hint="cs"/>
                <w:sz w:val="22"/>
                <w:szCs w:val="22"/>
                <w:rtl/>
              </w:rPr>
              <w:t>وتطبيقها</w:t>
            </w:r>
            <w:r w:rsidR="00B26546">
              <w:rPr>
                <w:rFonts w:asciiTheme="majorHAnsi" w:hAnsiTheme="majorHAnsi" w:hint="cs"/>
                <w:sz w:val="22"/>
                <w:szCs w:val="22"/>
                <w:rtl/>
              </w:rPr>
              <w:t xml:space="preserve"> </w:t>
            </w:r>
            <w:r>
              <w:rPr>
                <w:rFonts w:asciiTheme="majorHAnsi" w:hAnsiTheme="majorHAnsi" w:hint="cs"/>
                <w:sz w:val="22"/>
                <w:szCs w:val="22"/>
                <w:rtl/>
              </w:rPr>
              <w:t>في</w:t>
            </w:r>
            <w:r w:rsidR="00B26546">
              <w:rPr>
                <w:rFonts w:asciiTheme="majorHAnsi" w:hAnsiTheme="majorHAnsi" w:hint="cs"/>
                <w:sz w:val="22"/>
                <w:szCs w:val="22"/>
                <w:rtl/>
              </w:rPr>
              <w:t xml:space="preserve"> عملهم اليومي.</w:t>
            </w:r>
          </w:p>
        </w:tc>
        <w:tc>
          <w:tcPr>
            <w:tcW w:w="3888" w:type="dxa"/>
          </w:tcPr>
          <w:p w14:paraId="25431AF1" w14:textId="5BEEBB51" w:rsidR="00B26546" w:rsidRPr="00EC6BA7" w:rsidRDefault="00B26546" w:rsidP="00B26546">
            <w:pPr>
              <w:numPr>
                <w:ilvl w:val="0"/>
                <w:numId w:val="16"/>
              </w:numPr>
              <w:autoSpaceDE w:val="0"/>
              <w:autoSpaceDN w:val="0"/>
              <w:bidi/>
              <w:adjustRightInd w:val="0"/>
              <w:spacing w:line="288" w:lineRule="auto"/>
              <w:contextualSpacing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تقييم الكفاءات</w:t>
            </w:r>
          </w:p>
          <w:p w14:paraId="1A6D55E9" w14:textId="7A3625B6" w:rsidR="00B26546" w:rsidRPr="00EC6BA7" w:rsidRDefault="00B26546" w:rsidP="00B26546">
            <w:pPr>
              <w:numPr>
                <w:ilvl w:val="0"/>
                <w:numId w:val="16"/>
              </w:numPr>
              <w:autoSpaceDE w:val="0"/>
              <w:autoSpaceDN w:val="0"/>
              <w:bidi/>
              <w:adjustRightInd w:val="0"/>
              <w:spacing w:line="288" w:lineRule="auto"/>
              <w:contextualSpacing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 xml:space="preserve">التعاون في </w:t>
            </w:r>
            <w:r w:rsidR="00082249">
              <w:rPr>
                <w:rFonts w:asciiTheme="majorHAnsi" w:hAnsiTheme="majorHAnsi" w:hint="cs"/>
                <w:sz w:val="22"/>
                <w:szCs w:val="22"/>
                <w:rtl/>
              </w:rPr>
              <w:t xml:space="preserve">وضع </w:t>
            </w:r>
            <w:r>
              <w:rPr>
                <w:rFonts w:asciiTheme="majorHAnsi" w:hAnsiTheme="majorHAnsi" w:hint="cs"/>
                <w:sz w:val="22"/>
                <w:szCs w:val="22"/>
                <w:rtl/>
              </w:rPr>
              <w:t>خطط التعلم الذاتي</w:t>
            </w:r>
          </w:p>
          <w:p w14:paraId="6F85949F" w14:textId="4D664758" w:rsidR="00B26546" w:rsidRPr="00EC6BA7" w:rsidRDefault="00527F9A" w:rsidP="00B26546">
            <w:pPr>
              <w:numPr>
                <w:ilvl w:val="0"/>
                <w:numId w:val="16"/>
              </w:numPr>
              <w:autoSpaceDE w:val="0"/>
              <w:autoSpaceDN w:val="0"/>
              <w:bidi/>
              <w:adjustRightInd w:val="0"/>
              <w:spacing w:line="288" w:lineRule="auto"/>
              <w:contextualSpacing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تعزيز الممارسات التأملية</w:t>
            </w:r>
          </w:p>
          <w:p w14:paraId="72A394D0" w14:textId="108AA811" w:rsidR="00B26546" w:rsidRPr="00EC6BA7" w:rsidRDefault="00B26546" w:rsidP="00B26546">
            <w:pPr>
              <w:numPr>
                <w:ilvl w:val="0"/>
                <w:numId w:val="16"/>
              </w:numPr>
              <w:autoSpaceDE w:val="0"/>
              <w:autoSpaceDN w:val="0"/>
              <w:bidi/>
              <w:adjustRightInd w:val="0"/>
              <w:spacing w:line="288" w:lineRule="auto"/>
              <w:contextualSpacing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تعزيز المبادئ الإرشادية</w:t>
            </w:r>
          </w:p>
          <w:p w14:paraId="3C80B55A" w14:textId="659F26F5" w:rsidR="00B26546" w:rsidRPr="002F71F2" w:rsidRDefault="00527F9A" w:rsidP="00EC6BA7">
            <w:pPr>
              <w:numPr>
                <w:ilvl w:val="0"/>
                <w:numId w:val="16"/>
              </w:numPr>
              <w:autoSpaceDE w:val="0"/>
              <w:autoSpaceDN w:val="0"/>
              <w:bidi/>
              <w:adjustRightInd w:val="0"/>
              <w:spacing w:line="288" w:lineRule="auto"/>
              <w:contextualSpacing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التشجيع على الوعي الذاتي</w:t>
            </w:r>
          </w:p>
        </w:tc>
      </w:tr>
      <w:tr w:rsidR="00B26546" w14:paraId="6FF8287F" w14:textId="30BA0F82" w:rsidTr="007F6424">
        <w:tc>
          <w:tcPr>
            <w:tcW w:w="2358" w:type="dxa"/>
          </w:tcPr>
          <w:p w14:paraId="1DA939EF" w14:textId="16718097" w:rsidR="00B26546" w:rsidRPr="00B26546" w:rsidRDefault="44E21ED2" w:rsidP="44E21ED2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b/>
                <w:bCs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b/>
                <w:bCs/>
                <w:sz w:val="22"/>
                <w:szCs w:val="22"/>
                <w:rtl/>
              </w:rPr>
              <w:t>الدعم</w:t>
            </w:r>
          </w:p>
        </w:tc>
        <w:tc>
          <w:tcPr>
            <w:tcW w:w="2610" w:type="dxa"/>
          </w:tcPr>
          <w:p w14:paraId="00203E06" w14:textId="50765609" w:rsidR="00B26546" w:rsidRDefault="00B26546" w:rsidP="00B26546">
            <w:pPr>
              <w:autoSpaceDE w:val="0"/>
              <w:autoSpaceDN w:val="0"/>
              <w:bidi/>
              <w:adjustRightInd w:val="0"/>
              <w:spacing w:line="288" w:lineRule="auto"/>
              <w:contextualSpacing/>
              <w:rPr>
                <w:rFonts w:asciiTheme="majorHAnsi" w:hAnsiTheme="majorHAnsi" w:cs="Arial"/>
                <w:b/>
                <w:bCs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ضمان الصحة النفسية والعاطفية لفريق إدارة الحالة</w:t>
            </w:r>
          </w:p>
        </w:tc>
        <w:tc>
          <w:tcPr>
            <w:tcW w:w="3888" w:type="dxa"/>
          </w:tcPr>
          <w:p w14:paraId="1939087C" w14:textId="004B5430" w:rsidR="00B26546" w:rsidRPr="00EC6BA7" w:rsidRDefault="00B26546" w:rsidP="00B26546">
            <w:pPr>
              <w:numPr>
                <w:ilvl w:val="0"/>
                <w:numId w:val="17"/>
              </w:num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توفير مكان آمن للتأمل</w:t>
            </w:r>
          </w:p>
          <w:p w14:paraId="3C073552" w14:textId="64E970B4" w:rsidR="00B26546" w:rsidRPr="00EC6BA7" w:rsidRDefault="00B26546" w:rsidP="00B26546">
            <w:pPr>
              <w:numPr>
                <w:ilvl w:val="0"/>
                <w:numId w:val="17"/>
              </w:num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تعزيز الرعاية الذاتية</w:t>
            </w:r>
          </w:p>
          <w:p w14:paraId="7B954E12" w14:textId="3EE9C41B" w:rsidR="00B26546" w:rsidRPr="00EC6BA7" w:rsidRDefault="00B26546" w:rsidP="00B26546">
            <w:pPr>
              <w:numPr>
                <w:ilvl w:val="0"/>
                <w:numId w:val="17"/>
              </w:num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التحلي بالتعاطف وتطبيع المشاعر</w:t>
            </w:r>
          </w:p>
          <w:p w14:paraId="29E10D17" w14:textId="72B9946D" w:rsidR="00B26546" w:rsidRPr="00EC6BA7" w:rsidRDefault="00B26546" w:rsidP="00B26546">
            <w:pPr>
              <w:numPr>
                <w:ilvl w:val="0"/>
                <w:numId w:val="17"/>
              </w:num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تعزيز التوقعات الواقعية والحدود الصحية</w:t>
            </w:r>
          </w:p>
          <w:p w14:paraId="6CF1C644" w14:textId="4E5142EA" w:rsidR="00B26546" w:rsidRPr="0043721E" w:rsidRDefault="00527F9A" w:rsidP="00EC6BA7">
            <w:pPr>
              <w:numPr>
                <w:ilvl w:val="0"/>
                <w:numId w:val="17"/>
              </w:numPr>
              <w:autoSpaceDE w:val="0"/>
              <w:autoSpaceDN w:val="0"/>
              <w:bidi/>
              <w:adjustRightInd w:val="0"/>
              <w:spacing w:line="288" w:lineRule="auto"/>
              <w:rPr>
                <w:rFonts w:asciiTheme="majorHAnsi" w:hAnsiTheme="majorHAnsi" w:cs="Arial"/>
                <w:sz w:val="22"/>
                <w:szCs w:val="22"/>
                <w:rtl/>
              </w:rPr>
            </w:pPr>
            <w:r>
              <w:rPr>
                <w:rFonts w:asciiTheme="majorHAnsi" w:hAnsiTheme="majorHAnsi" w:hint="cs"/>
                <w:sz w:val="22"/>
                <w:szCs w:val="22"/>
                <w:rtl/>
              </w:rPr>
              <w:t>التقدير والتشجيع</w:t>
            </w:r>
          </w:p>
        </w:tc>
      </w:tr>
    </w:tbl>
    <w:p w14:paraId="6AE6E7B4" w14:textId="73C0872B" w:rsidR="00041CBA" w:rsidRPr="002E6267" w:rsidRDefault="00041CBA" w:rsidP="00041CBA">
      <w:pPr>
        <w:pStyle w:val="ListParagraph"/>
        <w:autoSpaceDE w:val="0"/>
        <w:autoSpaceDN w:val="0"/>
        <w:bidi/>
        <w:adjustRightInd w:val="0"/>
        <w:spacing w:line="288" w:lineRule="auto"/>
        <w:ind w:left="0"/>
        <w:rPr>
          <w:rFonts w:asciiTheme="majorHAnsi" w:hAnsiTheme="majorHAnsi" w:cs="Arial"/>
          <w:bCs/>
          <w:sz w:val="22"/>
          <w:szCs w:val="22"/>
          <w:rtl/>
        </w:rPr>
      </w:pPr>
      <w:r w:rsidRPr="002E6267">
        <w:rPr>
          <w:rFonts w:asciiTheme="majorHAnsi" w:hAnsiTheme="majorHAnsi" w:hint="cs"/>
          <w:bCs/>
          <w:noProof/>
          <w:sz w:val="22"/>
          <w:szCs w:val="22"/>
          <w:rtl/>
          <w:lang w:val="en-US" w:eastAsia="en-US" w:bidi="ar-SA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E5A6790" wp14:editId="56A5D749">
                <wp:simplePos x="0" y="0"/>
                <wp:positionH relativeFrom="margin">
                  <wp:posOffset>57150</wp:posOffset>
                </wp:positionH>
                <wp:positionV relativeFrom="paragraph">
                  <wp:posOffset>6350</wp:posOffset>
                </wp:positionV>
                <wp:extent cx="2936240" cy="3124200"/>
                <wp:effectExtent l="0" t="0" r="35560" b="0"/>
                <wp:wrapSquare wrapText="bothSides"/>
                <wp:docPr id="4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6240" cy="3124200"/>
                          <a:chOff x="-126611" y="-1"/>
                          <a:chExt cx="4445327" cy="5802404"/>
                        </a:xfrm>
                      </wpg:grpSpPr>
                      <wps:wsp>
                        <wps:cNvPr id="2" name="TextBox 7"/>
                        <wps:cNvSpPr txBox="1"/>
                        <wps:spPr>
                          <a:xfrm>
                            <a:off x="658135" y="-1"/>
                            <a:ext cx="3119119" cy="142937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87DEAB" w14:textId="77777777" w:rsidR="00EC6BA7" w:rsidRPr="00041CBA" w:rsidRDefault="00EC6BA7" w:rsidP="00EC6BA7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rFonts w:asciiTheme="majorHAnsi" w:hAnsiTheme="majorHAnsi"/>
                                  <w:sz w:val="22"/>
                                  <w:szCs w:val="22"/>
                                  <w:rtl/>
                                </w:rPr>
                              </w:pPr>
                              <w:r>
                                <w:rPr>
                                  <w:rFonts w:asciiTheme="majorHAnsi" w:hAnsiTheme="majorHAnsi" w:hint="cs"/>
                                  <w:b/>
                                  <w:bCs/>
                                  <w:color w:val="95CD7A"/>
                                  <w:sz w:val="22"/>
                                  <w:szCs w:val="22"/>
                                  <w:rtl/>
                                </w:rPr>
                                <w:t>الإشراف الفعال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" name="TextBox 8"/>
                        <wps:cNvSpPr txBox="1"/>
                        <wps:spPr>
                          <a:xfrm rot="17276626">
                            <a:off x="-1122669" y="2681115"/>
                            <a:ext cx="2471419" cy="47930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820DEC" w14:textId="77777777" w:rsidR="00EC6BA7" w:rsidRPr="00041CBA" w:rsidRDefault="00EC6BA7" w:rsidP="00EC6BA7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rFonts w:asciiTheme="majorHAnsi" w:hAnsiTheme="majorHAnsi"/>
                                  <w:sz w:val="22"/>
                                  <w:szCs w:val="22"/>
                                  <w:rtl/>
                                </w:rPr>
                              </w:pPr>
                              <w:r>
                                <w:rPr>
                                  <w:rFonts w:asciiTheme="majorHAnsi" w:hAnsiTheme="majorHAnsi" w:hint="cs"/>
                                  <w:b/>
                                  <w:bCs/>
                                  <w:color w:val="026794"/>
                                  <w:sz w:val="22"/>
                                  <w:szCs w:val="22"/>
                                  <w:rtl/>
                                </w:rPr>
                                <w:t>الإدارة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" name="TextBox 9"/>
                        <wps:cNvSpPr txBox="1"/>
                        <wps:spPr>
                          <a:xfrm>
                            <a:off x="981763" y="5379124"/>
                            <a:ext cx="2471420" cy="42327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30FD87" w14:textId="77777777" w:rsidR="00EC6BA7" w:rsidRPr="00041CBA" w:rsidRDefault="00EC6BA7" w:rsidP="00EC6BA7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rFonts w:asciiTheme="majorHAnsi" w:hAnsiTheme="majorHAnsi"/>
                                  <w:sz w:val="22"/>
                                  <w:szCs w:val="22"/>
                                  <w:rtl/>
                                </w:rPr>
                              </w:pPr>
                              <w:r>
                                <w:rPr>
                                  <w:rFonts w:asciiTheme="majorHAnsi" w:hAnsiTheme="majorHAnsi" w:hint="cs"/>
                                  <w:b/>
                                  <w:bCs/>
                                  <w:color w:val="026794"/>
                                  <w:sz w:val="22"/>
                                  <w:szCs w:val="22"/>
                                  <w:rtl/>
                                </w:rPr>
                                <w:t>التنمية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" name="TextBox 10"/>
                        <wps:cNvSpPr txBox="1"/>
                        <wps:spPr>
                          <a:xfrm rot="4219723">
                            <a:off x="2890856" y="2582844"/>
                            <a:ext cx="2470785" cy="38493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2EBE07" w14:textId="77777777" w:rsidR="00EC6BA7" w:rsidRPr="00041CBA" w:rsidRDefault="00EC6BA7" w:rsidP="00EC6BA7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rFonts w:asciiTheme="majorHAnsi" w:hAnsiTheme="majorHAnsi"/>
                                  <w:sz w:val="22"/>
                                  <w:szCs w:val="22"/>
                                  <w:rtl/>
                                </w:rPr>
                              </w:pPr>
                              <w:r>
                                <w:rPr>
                                  <w:rFonts w:asciiTheme="majorHAnsi" w:hAnsiTheme="majorHAnsi" w:hint="cs"/>
                                  <w:b/>
                                  <w:bCs/>
                                  <w:color w:val="026794"/>
                                  <w:sz w:val="22"/>
                                  <w:szCs w:val="22"/>
                                  <w:rtl/>
                                </w:rPr>
                                <w:t>الدعم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19571" y="790252"/>
                            <a:ext cx="4196328" cy="456716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5A6790" id="Group 3" o:spid="_x0000_s1026" style="position:absolute;left:0;text-align:left;margin-left:4.5pt;margin-top:.5pt;width:231.2pt;height:246pt;z-index:251661312;mso-position-horizontal-relative:margin;mso-width-relative:margin;mso-height-relative:margin" coordorigin="-1266" coordsize="44453,5802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7" type="#_x0000_t202" style="position:absolute;left:6581;width:31191;height:14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<v:textbox>
                    <w:txbxContent>
                      <w:p w14:paraId="1587DEAB" w14:textId="77777777" w:rsidR="00EC6BA7" w:rsidRPr="00041CBA" w:rsidRDefault="00EC6BA7" w:rsidP="00EC6BA7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  <w:rPr>
                            <w:rFonts w:asciiTheme="majorHAnsi" w:hAnsiTheme="majorHAnsi"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asciiTheme="majorHAnsi" w:hAnsiTheme="majorHAnsi" w:hint="cs"/>
                            <w:b/>
                            <w:bCs/>
                            <w:color w:val="95CD7A"/>
                            <w:sz w:val="22"/>
                            <w:szCs w:val="22"/>
                            <w:rtl/>
                          </w:rPr>
                          <w:t>الإشراف الفعال</w:t>
                        </w:r>
                      </w:p>
                    </w:txbxContent>
                  </v:textbox>
                </v:shape>
                <v:shape id="TextBox 8" o:spid="_x0000_s1028" type="#_x0000_t202" style="position:absolute;left:-11227;top:26811;width:24714;height:4792;rotation:-472227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vvcIA&#10;AADaAAAADwAAAGRycy9kb3ducmV2LnhtbESPQWvCQBSE7wX/w/IEb3VjRa2pqxRBUPFiGu+P7DNJ&#10;3X0bsqvGf+8WCh6HmfmGWaw6a8SNWl87VjAaJiCIC6drLhXkP5v3TxA+IGs0jknBgzyslr23Baba&#10;3flItyyUIkLYp6igCqFJpfRFRRb90DXE0Tu71mKIsi2lbvEe4dbIjySZSos1x4UKG1pXVFyyq1Vw&#10;Mofj41zu5nqWh+w6/s0nZp8rNeh3318gAnXhFf5vb7WCMfxdiT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O+9wgAAANoAAAAPAAAAAAAAAAAAAAAAAJgCAABkcnMvZG93&#10;bnJldi54bWxQSwUGAAAAAAQABAD1AAAAhwMAAAAA&#10;" filled="f" stroked="f">
                  <v:textbox>
                    <w:txbxContent>
                      <w:p w14:paraId="01820DEC" w14:textId="77777777" w:rsidR="00EC6BA7" w:rsidRPr="00041CBA" w:rsidRDefault="00EC6BA7" w:rsidP="00EC6BA7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  <w:rPr>
                            <w:rFonts w:asciiTheme="majorHAnsi" w:hAnsiTheme="majorHAnsi"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asciiTheme="majorHAnsi" w:hAnsiTheme="majorHAnsi" w:hint="cs"/>
                            <w:b/>
                            <w:bCs/>
                            <w:color w:val="026794"/>
                            <w:sz w:val="22"/>
                            <w:szCs w:val="22"/>
                            <w:rtl/>
                          </w:rPr>
                          <w:t>الإدارة</w:t>
                        </w:r>
                      </w:p>
                    </w:txbxContent>
                  </v:textbox>
                </v:shape>
                <v:shape id="TextBox 9" o:spid="_x0000_s1029" type="#_x0000_t202" style="position:absolute;left:9817;top:53791;width:24714;height:42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14:paraId="0230FD87" w14:textId="77777777" w:rsidR="00EC6BA7" w:rsidRPr="00041CBA" w:rsidRDefault="00EC6BA7" w:rsidP="00EC6BA7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  <w:rPr>
                            <w:rFonts w:asciiTheme="majorHAnsi" w:hAnsiTheme="majorHAnsi"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asciiTheme="majorHAnsi" w:hAnsiTheme="majorHAnsi" w:hint="cs"/>
                            <w:b/>
                            <w:bCs/>
                            <w:color w:val="026794"/>
                            <w:sz w:val="22"/>
                            <w:szCs w:val="22"/>
                            <w:rtl/>
                          </w:rPr>
                          <w:t>التنمية</w:t>
                        </w:r>
                      </w:p>
                    </w:txbxContent>
                  </v:textbox>
                </v:shape>
                <v:shape id="TextBox 10" o:spid="_x0000_s1030" type="#_x0000_t202" style="position:absolute;left:28908;top:25828;width:24708;height:3850;rotation:460906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4Fmb8A&#10;AADaAAAADwAAAGRycy9kb3ducmV2LnhtbESPzQrCMBCE74LvEFbwpqmiItUoIgiCePAHvG6btS02&#10;m9JEW9/eCILHYWa+YZbr1pTiRbUrLCsYDSMQxKnVBWcKrpfdYA7CeWSNpWVS8CYH61W3s8RY24ZP&#10;9Dr7TAQIuxgV5N5XsZQuzcmgG9qKOHh3Wxv0QdaZ1DU2AW5KOY6imTRYcFjIsaJtTunj/DQK5rt2&#10;eyiT5jgpkmOWPKd6dCOtVL/XbhYgPLX+H/6191rBDL5Xwg2Qq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vgWZvwAAANoAAAAPAAAAAAAAAAAAAAAAAJgCAABkcnMvZG93bnJl&#10;di54bWxQSwUGAAAAAAQABAD1AAAAhAMAAAAA&#10;" filled="f" stroked="f">
                  <v:textbox>
                    <w:txbxContent>
                      <w:p w14:paraId="022EBE07" w14:textId="77777777" w:rsidR="00EC6BA7" w:rsidRPr="00041CBA" w:rsidRDefault="00EC6BA7" w:rsidP="00EC6BA7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  <w:rPr>
                            <w:rFonts w:asciiTheme="majorHAnsi" w:hAnsiTheme="majorHAnsi"/>
                            <w:sz w:val="22"/>
                            <w:szCs w:val="22"/>
                            <w:rtl/>
                          </w:rPr>
                        </w:pPr>
                        <w:r>
                          <w:rPr>
                            <w:rFonts w:asciiTheme="majorHAnsi" w:hAnsiTheme="majorHAnsi" w:hint="cs"/>
                            <w:b/>
                            <w:bCs/>
                            <w:color w:val="026794"/>
                            <w:sz w:val="22"/>
                            <w:szCs w:val="22"/>
                            <w:rtl/>
                          </w:rPr>
                          <w:t>الدعم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1" type="#_x0000_t75" style="position:absolute;left:1195;top:7902;width:41963;height:456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JXOfDAAAA2gAAAA8AAABkcnMvZG93bnJldi54bWxEj0FrwkAUhO9C/8PyCr3pxlpsSV2lFDTe&#10;JNoSvD2yr9nQ7NuQXZP033cFweMwM98wq81oG9FT52vHCuazBARx6XTNlYKv03b6BsIHZI2NY1Lw&#10;Rx4264fJClPtBs6pP4ZKRAj7FBWYENpUSl8asuhnriWO3o/rLIYou0rqDocIt418TpKltFhzXDDY&#10;0qeh8vd4sQrO8/1LMRS58Qd/XmRZjt+7ApV6ehw/3kEEGsM9fGvvtYJXuF6JN0Cu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0lc58MAAADaAAAADwAAAAAAAAAAAAAAAACf&#10;AgAAZHJzL2Rvd25yZXYueG1sUEsFBgAAAAAEAAQA9wAAAI8DAAAAAA==&#10;">
                  <v:imagedata r:id="rId10" o:title=""/>
                  <v:path arrowok="t"/>
                </v:shape>
                <w10:wrap type="square" anchorx="margin"/>
              </v:group>
            </w:pict>
          </mc:Fallback>
        </mc:AlternateContent>
      </w:r>
      <w:r w:rsidR="00082249">
        <w:rPr>
          <w:rFonts w:asciiTheme="majorHAnsi" w:hAnsiTheme="majorHAnsi" w:hint="cs"/>
          <w:bCs/>
          <w:noProof/>
          <w:sz w:val="22"/>
          <w:szCs w:val="22"/>
          <w:rtl/>
          <w:lang w:val="en-US" w:eastAsia="zh-CN" w:bidi="ar-SA"/>
        </w:rPr>
        <w:t>الموازنة</w:t>
      </w:r>
      <w:r w:rsidRPr="002E6267">
        <w:rPr>
          <w:rFonts w:asciiTheme="majorHAnsi" w:hAnsiTheme="majorHAnsi" w:hint="cs"/>
          <w:bCs/>
          <w:sz w:val="22"/>
          <w:szCs w:val="22"/>
          <w:rtl/>
        </w:rPr>
        <w:t xml:space="preserve"> بين الوظائف:</w:t>
      </w:r>
    </w:p>
    <w:p w14:paraId="5F4ED6A9" w14:textId="3C0E6200" w:rsidR="00041CBA" w:rsidRDefault="00041CBA" w:rsidP="00041CBA">
      <w:pPr>
        <w:pStyle w:val="ListParagraph"/>
        <w:autoSpaceDE w:val="0"/>
        <w:autoSpaceDN w:val="0"/>
        <w:bidi/>
        <w:adjustRightInd w:val="0"/>
        <w:spacing w:line="288" w:lineRule="auto"/>
        <w:ind w:left="0"/>
        <w:rPr>
          <w:rFonts w:asciiTheme="majorHAnsi" w:hAnsiTheme="majorHAnsi" w:cs="Arial"/>
          <w:sz w:val="22"/>
          <w:szCs w:val="22"/>
          <w:rtl/>
        </w:rPr>
      </w:pPr>
      <w:r>
        <w:rPr>
          <w:rFonts w:asciiTheme="majorHAnsi" w:hAnsiTheme="majorHAnsi" w:hint="cs"/>
          <w:sz w:val="22"/>
          <w:szCs w:val="22"/>
          <w:rtl/>
        </w:rPr>
        <w:t>حتى يقدم أخصائيو إدارة الحالة إدارة الحالة بجودة عالية للأطفال المعرضين للخ</w:t>
      </w:r>
      <w:r w:rsidR="00082249">
        <w:rPr>
          <w:rFonts w:asciiTheme="majorHAnsi" w:hAnsiTheme="majorHAnsi" w:hint="cs"/>
          <w:sz w:val="22"/>
          <w:szCs w:val="22"/>
          <w:rtl/>
        </w:rPr>
        <w:t xml:space="preserve">طر، يجب تقديم كل الوظائف الثلاث على تحو متوازن. </w:t>
      </w:r>
    </w:p>
    <w:p w14:paraId="32CE1CF2" w14:textId="77777777" w:rsidR="00041CBA" w:rsidRDefault="00041CBA" w:rsidP="00041CBA">
      <w:pPr>
        <w:pStyle w:val="ListParagraph"/>
        <w:autoSpaceDE w:val="0"/>
        <w:autoSpaceDN w:val="0"/>
        <w:adjustRightInd w:val="0"/>
        <w:spacing w:line="288" w:lineRule="auto"/>
        <w:ind w:left="0"/>
        <w:rPr>
          <w:rFonts w:asciiTheme="majorHAnsi" w:hAnsiTheme="majorHAnsi" w:cs="Arial"/>
          <w:sz w:val="22"/>
          <w:szCs w:val="22"/>
          <w:lang w:val="en-US"/>
        </w:rPr>
      </w:pPr>
    </w:p>
    <w:p w14:paraId="34CA3116" w14:textId="633A1CCC" w:rsidR="00041CBA" w:rsidRPr="002E6267" w:rsidRDefault="00041CBA" w:rsidP="00041CBA">
      <w:pPr>
        <w:autoSpaceDE w:val="0"/>
        <w:autoSpaceDN w:val="0"/>
        <w:bidi/>
        <w:adjustRightInd w:val="0"/>
        <w:spacing w:line="288" w:lineRule="auto"/>
        <w:contextualSpacing/>
        <w:rPr>
          <w:rFonts w:asciiTheme="majorHAnsi" w:hAnsiTheme="majorHAnsi" w:cs="Arial"/>
          <w:iCs/>
          <w:sz w:val="22"/>
          <w:szCs w:val="22"/>
          <w:rtl/>
        </w:rPr>
      </w:pPr>
      <w:r w:rsidRPr="002E6267">
        <w:rPr>
          <w:rFonts w:asciiTheme="majorHAnsi" w:hAnsiTheme="majorHAnsi" w:hint="cs"/>
          <w:b/>
          <w:bCs/>
          <w:iCs/>
          <w:sz w:val="22"/>
          <w:szCs w:val="22"/>
          <w:rtl/>
        </w:rPr>
        <w:t>يؤدي دور الإشراف المستمر والداعم للجودة إلى نتائج إيجابية مباشرة لصالح الأطفال.</w:t>
      </w:r>
      <w:r w:rsidR="00191758">
        <w:rPr>
          <w:rFonts w:asciiTheme="majorHAnsi" w:hAnsiTheme="majorHAnsi" w:hint="cs"/>
          <w:iCs/>
          <w:sz w:val="22"/>
          <w:szCs w:val="22"/>
          <w:rtl/>
        </w:rPr>
        <w:t xml:space="preserve"> </w:t>
      </w:r>
    </w:p>
    <w:p w14:paraId="345BDBAE" w14:textId="77777777" w:rsidR="00EC6BA7" w:rsidRPr="00EC6BA7" w:rsidRDefault="00EC6BA7" w:rsidP="00EC6BA7">
      <w:pPr>
        <w:pStyle w:val="ListParagraph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sz w:val="22"/>
          <w:szCs w:val="22"/>
          <w:lang w:val="en-GB"/>
        </w:rPr>
      </w:pPr>
    </w:p>
    <w:p w14:paraId="5E0889E5" w14:textId="6A12C823" w:rsidR="00041CBA" w:rsidRPr="002E6267" w:rsidRDefault="00041CBA" w:rsidP="00041CBA">
      <w:pPr>
        <w:autoSpaceDE w:val="0"/>
        <w:autoSpaceDN w:val="0"/>
        <w:bidi/>
        <w:adjustRightInd w:val="0"/>
        <w:spacing w:line="288" w:lineRule="auto"/>
        <w:contextualSpacing/>
        <w:rPr>
          <w:rFonts w:asciiTheme="majorHAnsi" w:hAnsiTheme="majorHAnsi" w:cs="Arial"/>
          <w:bCs/>
          <w:sz w:val="22"/>
          <w:szCs w:val="22"/>
          <w:rtl/>
        </w:rPr>
      </w:pPr>
      <w:r w:rsidRPr="002E6267">
        <w:rPr>
          <w:rFonts w:asciiTheme="majorHAnsi" w:hAnsiTheme="majorHAnsi" w:hint="cs"/>
          <w:bCs/>
          <w:sz w:val="22"/>
          <w:szCs w:val="22"/>
          <w:rtl/>
        </w:rPr>
        <w:t>يعد الإشراف ممارسة وقائية:</w:t>
      </w:r>
    </w:p>
    <w:p w14:paraId="134D970A" w14:textId="1FB61765" w:rsidR="008704A8" w:rsidRPr="00041CBA" w:rsidRDefault="0043721E" w:rsidP="00041CBA">
      <w:pPr>
        <w:pStyle w:val="ListParagraph"/>
        <w:numPr>
          <w:ilvl w:val="0"/>
          <w:numId w:val="19"/>
        </w:numPr>
        <w:autoSpaceDE w:val="0"/>
        <w:autoSpaceDN w:val="0"/>
        <w:bidi/>
        <w:adjustRightInd w:val="0"/>
        <w:spacing w:line="288" w:lineRule="auto"/>
        <w:rPr>
          <w:rFonts w:asciiTheme="majorHAnsi" w:hAnsiTheme="majorHAnsi" w:cs="Arial"/>
          <w:sz w:val="22"/>
          <w:szCs w:val="22"/>
          <w:rtl/>
        </w:rPr>
      </w:pPr>
      <w:r>
        <w:rPr>
          <w:rFonts w:asciiTheme="majorHAnsi" w:hAnsiTheme="majorHAnsi" w:hint="cs"/>
          <w:sz w:val="22"/>
          <w:szCs w:val="22"/>
          <w:rtl/>
        </w:rPr>
        <w:t>يجب أن يظل الأطفال في محور عملية الإشراف</w:t>
      </w:r>
    </w:p>
    <w:p w14:paraId="22A81CDF" w14:textId="0ED26AB3" w:rsidR="008704A8" w:rsidRPr="00041CBA" w:rsidRDefault="0043721E" w:rsidP="00041CBA">
      <w:pPr>
        <w:pStyle w:val="ListParagraph"/>
        <w:numPr>
          <w:ilvl w:val="0"/>
          <w:numId w:val="19"/>
        </w:numPr>
        <w:autoSpaceDE w:val="0"/>
        <w:autoSpaceDN w:val="0"/>
        <w:bidi/>
        <w:adjustRightInd w:val="0"/>
        <w:spacing w:line="288" w:lineRule="auto"/>
        <w:rPr>
          <w:rFonts w:asciiTheme="majorHAnsi" w:hAnsiTheme="majorHAnsi" w:cs="Arial"/>
          <w:sz w:val="22"/>
          <w:szCs w:val="22"/>
          <w:rtl/>
        </w:rPr>
      </w:pPr>
      <w:r>
        <w:rPr>
          <w:rFonts w:asciiTheme="majorHAnsi" w:hAnsiTheme="majorHAnsi" w:hint="cs"/>
          <w:sz w:val="22"/>
          <w:szCs w:val="22"/>
          <w:rtl/>
        </w:rPr>
        <w:t xml:space="preserve">يحمي الأطفال والعائلات من أخصائيي إدارة الحالة المهملين أو غير المتمتعين بالخبرة المناسبة أو </w:t>
      </w:r>
      <w:r w:rsidR="00C33C67">
        <w:rPr>
          <w:rFonts w:asciiTheme="majorHAnsi" w:hAnsiTheme="majorHAnsi" w:hint="cs"/>
          <w:sz w:val="22"/>
          <w:szCs w:val="22"/>
          <w:rtl/>
        </w:rPr>
        <w:t>أولئك الذين</w:t>
      </w:r>
      <w:r>
        <w:rPr>
          <w:rFonts w:asciiTheme="majorHAnsi" w:hAnsiTheme="majorHAnsi" w:hint="cs"/>
          <w:sz w:val="22"/>
          <w:szCs w:val="22"/>
          <w:rtl/>
        </w:rPr>
        <w:t xml:space="preserve"> يتعدون الحدود المهنية</w:t>
      </w:r>
    </w:p>
    <w:p w14:paraId="26686EBC" w14:textId="399D18FB" w:rsidR="008704A8" w:rsidRPr="00041CBA" w:rsidRDefault="0043721E" w:rsidP="00041CBA">
      <w:pPr>
        <w:pStyle w:val="ListParagraph"/>
        <w:numPr>
          <w:ilvl w:val="0"/>
          <w:numId w:val="19"/>
        </w:numPr>
        <w:autoSpaceDE w:val="0"/>
        <w:autoSpaceDN w:val="0"/>
        <w:bidi/>
        <w:adjustRightInd w:val="0"/>
        <w:spacing w:line="288" w:lineRule="auto"/>
        <w:rPr>
          <w:rFonts w:asciiTheme="majorHAnsi" w:hAnsiTheme="majorHAnsi" w:cs="Arial"/>
          <w:sz w:val="22"/>
          <w:szCs w:val="22"/>
          <w:rtl/>
        </w:rPr>
      </w:pPr>
      <w:r>
        <w:rPr>
          <w:rFonts w:asciiTheme="majorHAnsi" w:hAnsiTheme="majorHAnsi" w:hint="cs"/>
          <w:sz w:val="22"/>
          <w:szCs w:val="22"/>
          <w:rtl/>
        </w:rPr>
        <w:t>يحمي أخصائيي إدارة الحالة من ارتكاب الأخطاء أو الانهيار أو فرط / قلة التدخل، وهو ما قد يضر الأطفال</w:t>
      </w:r>
    </w:p>
    <w:p w14:paraId="0F6CF88B" w14:textId="6B71C505" w:rsidR="008704A8" w:rsidRPr="00041CBA" w:rsidRDefault="0043721E" w:rsidP="00041CBA">
      <w:pPr>
        <w:pStyle w:val="ListParagraph"/>
        <w:numPr>
          <w:ilvl w:val="0"/>
          <w:numId w:val="19"/>
        </w:numPr>
        <w:autoSpaceDE w:val="0"/>
        <w:autoSpaceDN w:val="0"/>
        <w:bidi/>
        <w:adjustRightInd w:val="0"/>
        <w:spacing w:line="288" w:lineRule="auto"/>
        <w:rPr>
          <w:rFonts w:asciiTheme="majorHAnsi" w:hAnsiTheme="majorHAnsi" w:cs="Arial"/>
          <w:sz w:val="22"/>
          <w:szCs w:val="22"/>
          <w:rtl/>
        </w:rPr>
      </w:pPr>
      <w:r>
        <w:rPr>
          <w:rFonts w:asciiTheme="majorHAnsi" w:hAnsiTheme="majorHAnsi" w:hint="cs"/>
          <w:sz w:val="22"/>
          <w:szCs w:val="22"/>
          <w:rtl/>
        </w:rPr>
        <w:t xml:space="preserve">إذا صُممت العمليات بطريقة تشجع أخصائيي إدارة الحالة وتدعمهم للتأمل في ممارستهم، فمن المرجح أن تنشأ ثقافة من الانفتاح والشفافية، وهو ما </w:t>
      </w:r>
      <w:r w:rsidR="00C33C67">
        <w:rPr>
          <w:rFonts w:asciiTheme="majorHAnsi" w:hAnsiTheme="majorHAnsi" w:hint="cs"/>
          <w:sz w:val="22"/>
          <w:szCs w:val="22"/>
          <w:rtl/>
        </w:rPr>
        <w:t xml:space="preserve">يؤدي في النهاية إلى </w:t>
      </w:r>
      <w:r>
        <w:rPr>
          <w:rFonts w:asciiTheme="majorHAnsi" w:hAnsiTheme="majorHAnsi" w:hint="cs"/>
          <w:sz w:val="22"/>
          <w:szCs w:val="22"/>
          <w:rtl/>
        </w:rPr>
        <w:t xml:space="preserve">نتائج </w:t>
      </w:r>
      <w:r w:rsidR="00C33C67">
        <w:rPr>
          <w:rFonts w:asciiTheme="majorHAnsi" w:hAnsiTheme="majorHAnsi" w:hint="cs"/>
          <w:sz w:val="22"/>
          <w:szCs w:val="22"/>
          <w:rtl/>
        </w:rPr>
        <w:t>أفضل بالنسبة ل</w:t>
      </w:r>
      <w:r>
        <w:rPr>
          <w:rFonts w:asciiTheme="majorHAnsi" w:hAnsiTheme="majorHAnsi" w:hint="cs"/>
          <w:sz w:val="22"/>
          <w:szCs w:val="22"/>
          <w:rtl/>
        </w:rPr>
        <w:t>لأطفال. </w:t>
      </w:r>
    </w:p>
    <w:p w14:paraId="24E2193F" w14:textId="77777777" w:rsidR="00EC6BA7" w:rsidRDefault="00EC6BA7" w:rsidP="00EC6BA7">
      <w:pPr>
        <w:autoSpaceDE w:val="0"/>
        <w:autoSpaceDN w:val="0"/>
        <w:adjustRightInd w:val="0"/>
        <w:spacing w:line="288" w:lineRule="auto"/>
        <w:contextualSpacing/>
        <w:rPr>
          <w:rFonts w:asciiTheme="majorHAnsi" w:hAnsiTheme="majorHAnsi" w:cs="Arial"/>
          <w:color w:val="00B050"/>
          <w:sz w:val="22"/>
          <w:szCs w:val="22"/>
          <w:lang w:val="en-GB"/>
        </w:rPr>
      </w:pPr>
    </w:p>
    <w:p w14:paraId="3C3A945C" w14:textId="63BA8F8D" w:rsidR="00EC6BA7" w:rsidRPr="002E6267" w:rsidRDefault="00041CBA" w:rsidP="00EC6BA7">
      <w:pPr>
        <w:autoSpaceDE w:val="0"/>
        <w:autoSpaceDN w:val="0"/>
        <w:bidi/>
        <w:adjustRightInd w:val="0"/>
        <w:spacing w:line="288" w:lineRule="auto"/>
        <w:contextualSpacing/>
        <w:rPr>
          <w:rFonts w:asciiTheme="majorHAnsi" w:hAnsiTheme="majorHAnsi" w:cs="Arial"/>
          <w:bCs/>
          <w:sz w:val="22"/>
          <w:szCs w:val="22"/>
          <w:rtl/>
        </w:rPr>
      </w:pPr>
      <w:r w:rsidRPr="002E6267">
        <w:rPr>
          <w:rFonts w:asciiTheme="majorHAnsi" w:hAnsiTheme="majorHAnsi" w:hint="cs"/>
          <w:bCs/>
          <w:sz w:val="22"/>
          <w:szCs w:val="22"/>
          <w:rtl/>
        </w:rPr>
        <w:t>هياكل الإشراف:</w:t>
      </w:r>
    </w:p>
    <w:p w14:paraId="5AFC06AE" w14:textId="09F0185D" w:rsidR="008704A8" w:rsidRPr="00B56221" w:rsidRDefault="0043721E" w:rsidP="00B56221">
      <w:pPr>
        <w:numPr>
          <w:ilvl w:val="0"/>
          <w:numId w:val="21"/>
        </w:numPr>
        <w:bidi/>
        <w:rPr>
          <w:rFonts w:asciiTheme="majorHAnsi" w:hAnsiTheme="majorHAnsi"/>
          <w:sz w:val="22"/>
          <w:szCs w:val="22"/>
          <w:rtl/>
        </w:rPr>
      </w:pPr>
      <w:r>
        <w:rPr>
          <w:rFonts w:asciiTheme="majorHAnsi" w:hAnsiTheme="majorHAnsi" w:hint="cs"/>
          <w:sz w:val="22"/>
          <w:szCs w:val="22"/>
          <w:rtl/>
        </w:rPr>
        <w:t>النسبة المقترحة: مشرف واحد: 5-6 أخصائيي إدارة حالة</w:t>
      </w:r>
    </w:p>
    <w:p w14:paraId="119929F7" w14:textId="5D2B824A" w:rsidR="008704A8" w:rsidRPr="00041CBA" w:rsidRDefault="0043721E" w:rsidP="00B56221">
      <w:pPr>
        <w:numPr>
          <w:ilvl w:val="0"/>
          <w:numId w:val="21"/>
        </w:numPr>
        <w:bidi/>
        <w:rPr>
          <w:rFonts w:asciiTheme="majorHAnsi" w:hAnsiTheme="majorHAnsi"/>
          <w:sz w:val="22"/>
          <w:szCs w:val="22"/>
          <w:rtl/>
        </w:rPr>
      </w:pPr>
      <w:r>
        <w:rPr>
          <w:rFonts w:asciiTheme="majorHAnsi" w:hAnsiTheme="majorHAnsi" w:hint="cs"/>
          <w:sz w:val="22"/>
          <w:szCs w:val="22"/>
          <w:rtl/>
        </w:rPr>
        <w:t>الإشراف الفردي على أساس منتظم</w:t>
      </w:r>
    </w:p>
    <w:p w14:paraId="3BEB99A9" w14:textId="467AF769" w:rsidR="008704A8" w:rsidRPr="00041CBA" w:rsidRDefault="0043721E" w:rsidP="00B56221">
      <w:pPr>
        <w:numPr>
          <w:ilvl w:val="1"/>
          <w:numId w:val="21"/>
        </w:numPr>
        <w:bidi/>
        <w:rPr>
          <w:rFonts w:asciiTheme="majorHAnsi" w:hAnsiTheme="majorHAnsi"/>
          <w:sz w:val="22"/>
          <w:szCs w:val="22"/>
          <w:rtl/>
        </w:rPr>
      </w:pPr>
      <w:r>
        <w:rPr>
          <w:rFonts w:asciiTheme="majorHAnsi" w:hAnsiTheme="majorHAnsi" w:hint="cs"/>
          <w:sz w:val="22"/>
          <w:szCs w:val="22"/>
          <w:rtl/>
        </w:rPr>
        <w:t>ساعة واحدة في الأسبوع</w:t>
      </w:r>
    </w:p>
    <w:p w14:paraId="5872B352" w14:textId="767256FA" w:rsidR="008704A8" w:rsidRPr="00041CBA" w:rsidRDefault="44E21ED2" w:rsidP="44E21ED2">
      <w:pPr>
        <w:numPr>
          <w:ilvl w:val="1"/>
          <w:numId w:val="21"/>
        </w:numPr>
        <w:bidi/>
        <w:rPr>
          <w:rFonts w:asciiTheme="majorHAnsi" w:hAnsiTheme="majorHAnsi"/>
          <w:sz w:val="22"/>
          <w:szCs w:val="22"/>
          <w:rtl/>
        </w:rPr>
      </w:pPr>
      <w:r>
        <w:rPr>
          <w:rFonts w:asciiTheme="majorHAnsi" w:hAnsiTheme="majorHAnsi" w:hint="cs"/>
          <w:sz w:val="22"/>
          <w:szCs w:val="22"/>
          <w:rtl/>
        </w:rPr>
        <w:t>ما لا يقل عن ساعة واحدة كل أسبوعين </w:t>
      </w:r>
    </w:p>
    <w:p w14:paraId="43564334" w14:textId="09654624" w:rsidR="008704A8" w:rsidRPr="00041CBA" w:rsidRDefault="0043721E" w:rsidP="00B56221">
      <w:pPr>
        <w:numPr>
          <w:ilvl w:val="0"/>
          <w:numId w:val="21"/>
        </w:numPr>
        <w:bidi/>
        <w:rPr>
          <w:rFonts w:asciiTheme="majorHAnsi" w:hAnsiTheme="majorHAnsi"/>
          <w:sz w:val="22"/>
          <w:szCs w:val="22"/>
          <w:rtl/>
        </w:rPr>
      </w:pPr>
      <w:r>
        <w:rPr>
          <w:rFonts w:asciiTheme="majorHAnsi" w:hAnsiTheme="majorHAnsi" w:hint="cs"/>
          <w:sz w:val="22"/>
          <w:szCs w:val="22"/>
          <w:rtl/>
        </w:rPr>
        <w:t>ينفذها شخص لديه خبرة واسعة في إدارة الحالة وحماية الطفل</w:t>
      </w:r>
    </w:p>
    <w:p w14:paraId="5F5D09BD" w14:textId="7E8DF1BB" w:rsidR="008704A8" w:rsidRPr="00041CBA" w:rsidRDefault="0043721E" w:rsidP="00B56221">
      <w:pPr>
        <w:numPr>
          <w:ilvl w:val="0"/>
          <w:numId w:val="21"/>
        </w:numPr>
        <w:bidi/>
        <w:rPr>
          <w:rFonts w:asciiTheme="majorHAnsi" w:hAnsiTheme="majorHAnsi"/>
          <w:sz w:val="22"/>
          <w:szCs w:val="22"/>
          <w:rtl/>
        </w:rPr>
      </w:pPr>
      <w:r>
        <w:rPr>
          <w:rFonts w:asciiTheme="majorHAnsi" w:hAnsiTheme="majorHAnsi" w:hint="cs"/>
          <w:sz w:val="22"/>
          <w:szCs w:val="22"/>
          <w:rtl/>
        </w:rPr>
        <w:t>يُستكمل من خلال اجتماعات أسبوعية لإدارة الحالة</w:t>
      </w:r>
    </w:p>
    <w:p w14:paraId="0F4B8E6D" w14:textId="15E96D87" w:rsidR="008704A8" w:rsidRPr="00041CBA" w:rsidRDefault="0043721E" w:rsidP="00B56221">
      <w:pPr>
        <w:numPr>
          <w:ilvl w:val="0"/>
          <w:numId w:val="21"/>
        </w:numPr>
        <w:bidi/>
        <w:rPr>
          <w:rFonts w:asciiTheme="majorHAnsi" w:hAnsiTheme="majorHAnsi"/>
          <w:sz w:val="22"/>
          <w:szCs w:val="22"/>
          <w:rtl/>
        </w:rPr>
      </w:pPr>
      <w:r>
        <w:rPr>
          <w:rFonts w:asciiTheme="majorHAnsi" w:hAnsiTheme="majorHAnsi" w:hint="cs"/>
          <w:sz w:val="22"/>
          <w:szCs w:val="22"/>
          <w:rtl/>
        </w:rPr>
        <w:t>يمكن أن يختلف المشرف عن المدير المباشر مثل استشاري / وكالة خارجية في حالة تطبيق إجراءات السرية</w:t>
      </w:r>
    </w:p>
    <w:p w14:paraId="2F009AB2" w14:textId="77777777" w:rsidR="00EC6BA7" w:rsidRPr="00041CBA" w:rsidRDefault="00EC6BA7" w:rsidP="00B56221">
      <w:pPr>
        <w:rPr>
          <w:rFonts w:asciiTheme="majorHAnsi" w:hAnsiTheme="majorHAnsi"/>
          <w:sz w:val="22"/>
          <w:szCs w:val="22"/>
        </w:rPr>
      </w:pPr>
    </w:p>
    <w:sectPr w:rsidR="00EC6BA7" w:rsidRPr="00041CBA" w:rsidSect="00ED2F4D">
      <w:headerReference w:type="default" r:id="rId11"/>
      <w:footerReference w:type="default" r:id="rId1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61928" w14:textId="77777777" w:rsidR="00701D97" w:rsidRDefault="00701D97" w:rsidP="002E6267">
      <w:r>
        <w:separator/>
      </w:r>
    </w:p>
  </w:endnote>
  <w:endnote w:type="continuationSeparator" w:id="0">
    <w:p w14:paraId="410770B3" w14:textId="77777777" w:rsidR="00701D97" w:rsidRDefault="00701D97" w:rsidP="002E6267">
      <w:r>
        <w:continuationSeparator/>
      </w:r>
    </w:p>
  </w:endnote>
  <w:endnote w:type="continuationNotice" w:id="1">
    <w:p w14:paraId="759B855D" w14:textId="77777777" w:rsidR="00701D97" w:rsidRDefault="00701D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B60C0" w14:textId="77777777" w:rsidR="00B6572D" w:rsidRDefault="00B657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92702" w14:textId="77777777" w:rsidR="00701D97" w:rsidRDefault="00701D97" w:rsidP="002E6267">
      <w:r>
        <w:separator/>
      </w:r>
    </w:p>
  </w:footnote>
  <w:footnote w:type="continuationSeparator" w:id="0">
    <w:p w14:paraId="6490E3D3" w14:textId="77777777" w:rsidR="00701D97" w:rsidRDefault="00701D97" w:rsidP="002E6267">
      <w:r>
        <w:continuationSeparator/>
      </w:r>
    </w:p>
  </w:footnote>
  <w:footnote w:type="continuationNotice" w:id="1">
    <w:p w14:paraId="62DFF35C" w14:textId="77777777" w:rsidR="00701D97" w:rsidRDefault="00701D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6CB3C" w14:textId="77777777" w:rsidR="00B6572D" w:rsidRDefault="00B657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D35CC"/>
    <w:multiLevelType w:val="hybridMultilevel"/>
    <w:tmpl w:val="37E0D9DE"/>
    <w:lvl w:ilvl="0" w:tplc="D7B8646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0326E38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5B0AD9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0C2A00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F3AC2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B10297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FECF75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616E7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25405B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74C70"/>
    <w:multiLevelType w:val="hybridMultilevel"/>
    <w:tmpl w:val="5C6E75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6705C7E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4880FF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1EC0AC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23221E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5CC01C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618B44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770644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6A86A1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E737C4"/>
    <w:multiLevelType w:val="multilevel"/>
    <w:tmpl w:val="278A5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380EAC"/>
    <w:multiLevelType w:val="hybridMultilevel"/>
    <w:tmpl w:val="014C1162"/>
    <w:lvl w:ilvl="0" w:tplc="60A044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73CA">
      <w:start w:val="3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46E7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9E04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6675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00A8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069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F807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449F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14090"/>
    <w:multiLevelType w:val="hybridMultilevel"/>
    <w:tmpl w:val="4C1A04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B0823E6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BB8D30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A3262B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D7836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A8C992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290471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CB457D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6B428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9C7DA4"/>
    <w:multiLevelType w:val="hybridMultilevel"/>
    <w:tmpl w:val="A0486E12"/>
    <w:lvl w:ilvl="0" w:tplc="4928D0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A780E">
      <w:start w:val="3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DA50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9C91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C893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0CDC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FA64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8897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1CED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66E46"/>
    <w:multiLevelType w:val="hybridMultilevel"/>
    <w:tmpl w:val="720A6D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56459B"/>
    <w:multiLevelType w:val="hybridMultilevel"/>
    <w:tmpl w:val="29A4E7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CC762B"/>
    <w:multiLevelType w:val="hybridMultilevel"/>
    <w:tmpl w:val="48765C22"/>
    <w:lvl w:ilvl="0" w:tplc="13E8E8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705C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880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EC0A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3221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C0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18B4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706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A86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F644F"/>
    <w:multiLevelType w:val="multilevel"/>
    <w:tmpl w:val="DC007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6D7802"/>
    <w:multiLevelType w:val="multilevel"/>
    <w:tmpl w:val="567C5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2B2DD3"/>
    <w:multiLevelType w:val="hybridMultilevel"/>
    <w:tmpl w:val="5D9A6B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0326E38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5B0AD9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0C2A00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F3AC2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B10297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FECF75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616E7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25405B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E4C0A"/>
    <w:multiLevelType w:val="multilevel"/>
    <w:tmpl w:val="E13C4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E14394F"/>
    <w:multiLevelType w:val="hybridMultilevel"/>
    <w:tmpl w:val="5EAC7A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801127"/>
    <w:multiLevelType w:val="hybridMultilevel"/>
    <w:tmpl w:val="5CE2CDB6"/>
    <w:lvl w:ilvl="0" w:tplc="4D146A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0823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B8D3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3262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7836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8C99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904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B457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B428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F4879"/>
    <w:multiLevelType w:val="hybridMultilevel"/>
    <w:tmpl w:val="40F66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421F33"/>
    <w:multiLevelType w:val="hybridMultilevel"/>
    <w:tmpl w:val="5602DF8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0F10E1"/>
    <w:multiLevelType w:val="hybridMultilevel"/>
    <w:tmpl w:val="D8220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403D3"/>
    <w:multiLevelType w:val="hybridMultilevel"/>
    <w:tmpl w:val="B3F2E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E61D0F"/>
    <w:multiLevelType w:val="multilevel"/>
    <w:tmpl w:val="17662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CD66DCC"/>
    <w:multiLevelType w:val="hybridMultilevel"/>
    <w:tmpl w:val="1124E2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2"/>
  </w:num>
  <w:num w:numId="4">
    <w:abstractNumId w:val="10"/>
  </w:num>
  <w:num w:numId="5">
    <w:abstractNumId w:val="9"/>
  </w:num>
  <w:num w:numId="6">
    <w:abstractNumId w:val="20"/>
  </w:num>
  <w:num w:numId="7">
    <w:abstractNumId w:val="6"/>
  </w:num>
  <w:num w:numId="8">
    <w:abstractNumId w:val="16"/>
  </w:num>
  <w:num w:numId="9">
    <w:abstractNumId w:val="15"/>
  </w:num>
  <w:num w:numId="10">
    <w:abstractNumId w:val="17"/>
  </w:num>
  <w:num w:numId="11">
    <w:abstractNumId w:val="0"/>
  </w:num>
  <w:num w:numId="12">
    <w:abstractNumId w:val="8"/>
  </w:num>
  <w:num w:numId="13">
    <w:abstractNumId w:val="14"/>
  </w:num>
  <w:num w:numId="14">
    <w:abstractNumId w:val="13"/>
  </w:num>
  <w:num w:numId="15">
    <w:abstractNumId w:val="11"/>
  </w:num>
  <w:num w:numId="16">
    <w:abstractNumId w:val="1"/>
  </w:num>
  <w:num w:numId="17">
    <w:abstractNumId w:val="4"/>
  </w:num>
  <w:num w:numId="18">
    <w:abstractNumId w:val="5"/>
  </w:num>
  <w:num w:numId="19">
    <w:abstractNumId w:val="18"/>
  </w:num>
  <w:num w:numId="20">
    <w:abstractNumId w:val="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D49"/>
    <w:rsid w:val="00041CBA"/>
    <w:rsid w:val="00082249"/>
    <w:rsid w:val="000A1FEF"/>
    <w:rsid w:val="000F762D"/>
    <w:rsid w:val="00191758"/>
    <w:rsid w:val="001E1CEF"/>
    <w:rsid w:val="002E6267"/>
    <w:rsid w:val="002F71F2"/>
    <w:rsid w:val="003678D9"/>
    <w:rsid w:val="003E0D49"/>
    <w:rsid w:val="0043721E"/>
    <w:rsid w:val="00527F9A"/>
    <w:rsid w:val="005B4711"/>
    <w:rsid w:val="005B5501"/>
    <w:rsid w:val="00604671"/>
    <w:rsid w:val="006730F9"/>
    <w:rsid w:val="006C7088"/>
    <w:rsid w:val="006D00C8"/>
    <w:rsid w:val="006E68DB"/>
    <w:rsid w:val="00701D97"/>
    <w:rsid w:val="007F6424"/>
    <w:rsid w:val="008704A8"/>
    <w:rsid w:val="009311E0"/>
    <w:rsid w:val="0096600D"/>
    <w:rsid w:val="00976E7F"/>
    <w:rsid w:val="00AA0154"/>
    <w:rsid w:val="00B24EDA"/>
    <w:rsid w:val="00B26546"/>
    <w:rsid w:val="00B56221"/>
    <w:rsid w:val="00B6572D"/>
    <w:rsid w:val="00C067A6"/>
    <w:rsid w:val="00C33C67"/>
    <w:rsid w:val="00CF1400"/>
    <w:rsid w:val="00E31FAB"/>
    <w:rsid w:val="00E320D0"/>
    <w:rsid w:val="00EC6BA7"/>
    <w:rsid w:val="00ED2F4D"/>
    <w:rsid w:val="00F2010A"/>
    <w:rsid w:val="00F22AD4"/>
    <w:rsid w:val="00FD1123"/>
    <w:rsid w:val="21697218"/>
    <w:rsid w:val="2C8DA247"/>
    <w:rsid w:val="2D9E9AB9"/>
    <w:rsid w:val="415857F3"/>
    <w:rsid w:val="44E2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45059E"/>
  <w14:defaultImageDpi w14:val="300"/>
  <w15:docId w15:val="{516FCF09-0F60-4627-ACB4-1BDB55118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AE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0D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E0D49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normaltextrun">
    <w:name w:val="normaltextrun"/>
    <w:basedOn w:val="DefaultParagraphFont"/>
    <w:rsid w:val="003E0D49"/>
  </w:style>
  <w:style w:type="character" w:customStyle="1" w:styleId="eop">
    <w:name w:val="eop"/>
    <w:basedOn w:val="DefaultParagraphFont"/>
    <w:rsid w:val="003E0D49"/>
  </w:style>
  <w:style w:type="character" w:customStyle="1" w:styleId="scxp96203814">
    <w:name w:val="scxp96203814"/>
    <w:basedOn w:val="DefaultParagraphFont"/>
    <w:rsid w:val="003E0D49"/>
  </w:style>
  <w:style w:type="table" w:styleId="TableGrid">
    <w:name w:val="Table Grid"/>
    <w:basedOn w:val="TableNormal"/>
    <w:uiPriority w:val="59"/>
    <w:rsid w:val="003E0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rsid w:val="003E0D4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E0D4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3E0D4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E0D49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0D4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D49"/>
    <w:rPr>
      <w:rFonts w:ascii="Lucida Grande" w:hAnsi="Lucida Grande" w:cs="Lucida Grande"/>
      <w:sz w:val="18"/>
      <w:szCs w:val="18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E0D49"/>
    <w:pPr>
      <w:spacing w:before="240" w:after="120"/>
    </w:pPr>
    <w:rPr>
      <w:b/>
      <w:caps/>
      <w:sz w:val="2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3E0D49"/>
    <w:rPr>
      <w:b/>
      <w:smallCaps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3E0D49"/>
    <w:rPr>
      <w:smallCaps/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E0D49"/>
    <w:rPr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08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C6BA7"/>
    <w:pPr>
      <w:ind w:left="720"/>
      <w:contextualSpacing/>
    </w:pPr>
    <w:rPr>
      <w:rFonts w:ascii="Times New Roman" w:eastAsia="MS Mincho" w:hAnsi="Times New Roman" w:cs="Times New Roman"/>
      <w:lang w:val="en-AU" w:eastAsia="ja-JP"/>
    </w:rPr>
  </w:style>
  <w:style w:type="paragraph" w:styleId="NormalWeb">
    <w:name w:val="Normal (Web)"/>
    <w:basedOn w:val="Normal"/>
    <w:uiPriority w:val="99"/>
    <w:semiHidden/>
    <w:unhideWhenUsed/>
    <w:rsid w:val="00EC6BA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2E62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E626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E62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E62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982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16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21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4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55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57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6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787">
          <w:marLeft w:val="116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3946">
          <w:marLeft w:val="116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0960">
          <w:marLeft w:val="547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3754776-EC32-41F1-B1DC-F508B5E3A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Bashir Murrad</cp:lastModifiedBy>
  <cp:revision>2</cp:revision>
  <cp:lastPrinted>2018-07-26T09:26:00Z</cp:lastPrinted>
  <dcterms:created xsi:type="dcterms:W3CDTF">2020-04-29T10:55:00Z</dcterms:created>
  <dcterms:modified xsi:type="dcterms:W3CDTF">2020-04-29T10:55:00Z</dcterms:modified>
</cp:coreProperties>
</file>